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3" w:type="dxa"/>
        <w:jc w:val="center"/>
        <w:tblInd w:w="-150" w:type="dxa"/>
        <w:tblBorders>
          <w:bottom w:val="double" w:sz="4" w:space="0" w:color="auto"/>
        </w:tblBorders>
        <w:tblLook w:val="0000"/>
      </w:tblPr>
      <w:tblGrid>
        <w:gridCol w:w="4308"/>
        <w:gridCol w:w="2259"/>
        <w:gridCol w:w="4706"/>
      </w:tblGrid>
      <w:tr w:rsidR="00DA7BBF" w:rsidTr="00D17D43">
        <w:trPr>
          <w:cantSplit/>
          <w:trHeight w:val="962"/>
          <w:jc w:val="center"/>
        </w:trPr>
        <w:tc>
          <w:tcPr>
            <w:tcW w:w="4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7BBF" w:rsidRPr="00AD217F" w:rsidRDefault="00DA7BBF" w:rsidP="00D17D43">
            <w:pPr>
              <w:pStyle w:val="a3"/>
              <w:bidi w:val="0"/>
              <w:spacing w:line="360" w:lineRule="auto"/>
              <w:rPr>
                <w:rFonts w:ascii="Arial" w:hAnsi="Arial" w:cs="Arial"/>
                <w:b/>
                <w:bCs/>
                <w:color w:val="000080"/>
                <w:lang w:bidi="ar-SY"/>
              </w:rPr>
            </w:pPr>
            <w:smartTag w:uri="urn:schemas-microsoft-com:office:smarttags" w:element="place">
              <w:smartTag w:uri="urn:schemas-microsoft-com:office:smarttags" w:element="PlaceName">
                <w:r w:rsidRPr="00AD217F">
                  <w:rPr>
                    <w:rFonts w:ascii="Arial" w:hAnsi="Arial" w:cs="Arial"/>
                    <w:b/>
                    <w:bCs/>
                    <w:color w:val="000080"/>
                    <w:lang w:bidi="ar-SY"/>
                  </w:rPr>
                  <w:t>SYRIAN</w:t>
                </w:r>
              </w:smartTag>
              <w:smartTag w:uri="urn:schemas-microsoft-com:office:smarttags" w:element="PlaceName">
                <w:r w:rsidRPr="00AD217F">
                  <w:rPr>
                    <w:rFonts w:ascii="Arial" w:hAnsi="Arial" w:cs="Arial"/>
                    <w:b/>
                    <w:bCs/>
                    <w:color w:val="000080"/>
                    <w:lang w:bidi="ar-SY"/>
                  </w:rPr>
                  <w:t>ARAB</w:t>
                </w:r>
              </w:smartTag>
              <w:smartTag w:uri="urn:schemas-microsoft-com:office:smarttags" w:element="PlaceType">
                <w:r w:rsidRPr="00AD217F">
                  <w:rPr>
                    <w:rFonts w:ascii="Arial" w:hAnsi="Arial" w:cs="Arial"/>
                    <w:b/>
                    <w:bCs/>
                    <w:color w:val="000080"/>
                    <w:lang w:bidi="ar-SY"/>
                  </w:rPr>
                  <w:t>REPUBLIC</w:t>
                </w:r>
              </w:smartTag>
            </w:smartTag>
          </w:p>
          <w:p w:rsidR="00DA7BBF" w:rsidRDefault="00DA7BBF" w:rsidP="00D17D43">
            <w:pPr>
              <w:pStyle w:val="a3"/>
              <w:bidi w:val="0"/>
              <w:spacing w:line="360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Ministry of Petroleum &amp; Mineral Resources</w:t>
            </w:r>
          </w:p>
          <w:p w:rsidR="00DA7BBF" w:rsidRPr="00182B89" w:rsidRDefault="00DA7BBF" w:rsidP="00D17D43">
            <w:pPr>
              <w:pStyle w:val="a3"/>
              <w:bidi w:val="0"/>
              <w:spacing w:line="360" w:lineRule="auto"/>
              <w:rPr>
                <w:b/>
                <w:bCs/>
                <w:color w:val="000080"/>
                <w:sz w:val="18"/>
                <w:szCs w:val="18"/>
              </w:rPr>
            </w:pPr>
            <w:r w:rsidRPr="00182B89">
              <w:rPr>
                <w:b/>
                <w:bCs/>
                <w:color w:val="000080"/>
                <w:sz w:val="18"/>
                <w:szCs w:val="18"/>
              </w:rPr>
              <w:t>GE</w:t>
            </w:r>
            <w:r w:rsidRPr="00182B89">
              <w:rPr>
                <w:b/>
                <w:bCs/>
                <w:color w:val="000080"/>
                <w:sz w:val="18"/>
                <w:szCs w:val="18"/>
                <w:lang w:bidi="ar-SY"/>
              </w:rPr>
              <w:t>NERAL</w:t>
            </w:r>
            <w:r w:rsidRPr="00182B89">
              <w:rPr>
                <w:b/>
                <w:bCs/>
                <w:color w:val="000080"/>
                <w:sz w:val="18"/>
                <w:szCs w:val="18"/>
              </w:rPr>
              <w:t xml:space="preserve">. COMPANY OF  </w:t>
            </w:r>
            <w:smartTag w:uri="urn:schemas-microsoft-com:office:smarttags" w:element="place">
              <w:smartTag w:uri="urn:schemas-microsoft-com:office:smarttags" w:element="City">
                <w:r w:rsidRPr="00182B89">
                  <w:rPr>
                    <w:b/>
                    <w:bCs/>
                    <w:color w:val="000080"/>
                    <w:sz w:val="18"/>
                    <w:szCs w:val="18"/>
                  </w:rPr>
                  <w:t>HOMS</w:t>
                </w:r>
              </w:smartTag>
            </w:smartTag>
            <w:r w:rsidRPr="00182B89">
              <w:rPr>
                <w:b/>
                <w:bCs/>
                <w:color w:val="000080"/>
                <w:sz w:val="18"/>
                <w:szCs w:val="18"/>
              </w:rPr>
              <w:t xml:space="preserve"> R EFINERY</w:t>
            </w:r>
          </w:p>
          <w:p w:rsidR="00DA7BBF" w:rsidRDefault="00DA7BBF" w:rsidP="00D17D43">
            <w:pPr>
              <w:pStyle w:val="a3"/>
              <w:tabs>
                <w:tab w:val="center" w:pos="34"/>
                <w:tab w:val="right" w:pos="3187"/>
              </w:tabs>
              <w:bidi w:val="0"/>
              <w:spacing w:line="360" w:lineRule="auto"/>
              <w:rPr>
                <w:rFonts w:cs="Monotype Koufi"/>
                <w:b/>
                <w:bCs/>
                <w:color w:val="000080"/>
                <w:sz w:val="19"/>
                <w:szCs w:val="19"/>
              </w:rPr>
            </w:pPr>
          </w:p>
          <w:p w:rsidR="00DA7BBF" w:rsidRDefault="00DA7BBF" w:rsidP="00D17D43">
            <w:pPr>
              <w:pStyle w:val="a3"/>
              <w:tabs>
                <w:tab w:val="center" w:pos="34"/>
                <w:tab w:val="right" w:pos="3187"/>
              </w:tabs>
              <w:bidi w:val="0"/>
              <w:spacing w:line="360" w:lineRule="auto"/>
              <w:rPr>
                <w:rFonts w:cs="Monotype Koufi"/>
                <w:b/>
                <w:bCs/>
                <w:color w:val="000080"/>
                <w:sz w:val="19"/>
                <w:szCs w:val="19"/>
              </w:rPr>
            </w:pPr>
            <w:r>
              <w:rPr>
                <w:rFonts w:cs="Monotype Koufi"/>
                <w:b/>
                <w:bCs/>
                <w:color w:val="000080"/>
                <w:sz w:val="19"/>
                <w:szCs w:val="19"/>
              </w:rPr>
              <w:t>REF :</w:t>
            </w:r>
          </w:p>
          <w:p w:rsidR="00DA7BBF" w:rsidRDefault="00DA7BBF" w:rsidP="00D17D43">
            <w:pPr>
              <w:pStyle w:val="a3"/>
              <w:tabs>
                <w:tab w:val="center" w:pos="34"/>
                <w:tab w:val="right" w:pos="3187"/>
              </w:tabs>
              <w:bidi w:val="0"/>
              <w:spacing w:line="360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rFonts w:cs="Monotype Koufi"/>
                <w:b/>
                <w:bCs/>
                <w:color w:val="000080"/>
                <w:sz w:val="19"/>
                <w:szCs w:val="19"/>
              </w:rPr>
              <w:t xml:space="preserve">DATE: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7BBF" w:rsidRDefault="00DA7BBF" w:rsidP="00D17D43">
            <w:pPr>
              <w:pStyle w:val="a3"/>
              <w:jc w:val="center"/>
              <w:rPr>
                <w:b/>
                <w:bCs/>
                <w:i/>
                <w:iCs/>
                <w:color w:val="000080"/>
                <w:sz w:val="19"/>
                <w:szCs w:val="19"/>
              </w:rPr>
            </w:pPr>
            <w:r>
              <w:rPr>
                <w:b/>
                <w:bCs/>
                <w:i/>
                <w:iCs/>
                <w:noProof/>
                <w:color w:val="000080"/>
                <w:sz w:val="19"/>
                <w:szCs w:val="19"/>
                <w:lang w:eastAsia="en-US"/>
              </w:rPr>
              <w:drawing>
                <wp:inline distT="0" distB="0" distL="0" distR="0">
                  <wp:extent cx="1063625" cy="1116330"/>
                  <wp:effectExtent l="0" t="0" r="3175" b="7620"/>
                  <wp:docPr id="1" name="صورة 1" descr="kota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ta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A7BBF" w:rsidRPr="00BE7A44" w:rsidRDefault="00DA7BBF" w:rsidP="00D17D43">
            <w:pPr>
              <w:pStyle w:val="a3"/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  <w:lang w:bidi="ar-SY"/>
              </w:rPr>
            </w:pPr>
            <w:r w:rsidRPr="00BE7A44"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  <w:lang w:bidi="ar-SY"/>
              </w:rPr>
              <w:t>الجمهوري</w:t>
            </w:r>
            <w:r>
              <w:rPr>
                <w:rFonts w:ascii="Arial" w:hAnsi="Arial" w:cs="Arial" w:hint="cs"/>
                <w:b/>
                <w:bCs/>
                <w:color w:val="000080"/>
                <w:sz w:val="27"/>
                <w:szCs w:val="27"/>
                <w:rtl/>
                <w:lang w:bidi="ar-SY"/>
              </w:rPr>
              <w:t>ـــ</w:t>
            </w:r>
            <w:r w:rsidRPr="00BE7A44"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  <w:lang w:bidi="ar-SY"/>
              </w:rPr>
              <w:t>ة العربي</w:t>
            </w:r>
            <w:r>
              <w:rPr>
                <w:rFonts w:ascii="Arial" w:hAnsi="Arial" w:cs="Arial" w:hint="cs"/>
                <w:b/>
                <w:bCs/>
                <w:color w:val="000080"/>
                <w:sz w:val="27"/>
                <w:szCs w:val="27"/>
                <w:rtl/>
                <w:lang w:bidi="ar-SY"/>
              </w:rPr>
              <w:t>ـــ</w:t>
            </w:r>
            <w:r w:rsidRPr="00BE7A44"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  <w:lang w:bidi="ar-SY"/>
              </w:rPr>
              <w:t>ة الس</w:t>
            </w:r>
            <w:r>
              <w:rPr>
                <w:rFonts w:ascii="Arial" w:hAnsi="Arial" w:cs="Arial" w:hint="cs"/>
                <w:b/>
                <w:bCs/>
                <w:color w:val="000080"/>
                <w:sz w:val="27"/>
                <w:szCs w:val="27"/>
                <w:rtl/>
                <w:lang w:bidi="ar-SY"/>
              </w:rPr>
              <w:t>ــــ</w:t>
            </w:r>
            <w:r w:rsidRPr="00BE7A44"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  <w:lang w:bidi="ar-SY"/>
              </w:rPr>
              <w:t>وري</w:t>
            </w:r>
            <w:r>
              <w:rPr>
                <w:rFonts w:ascii="Arial" w:hAnsi="Arial" w:cs="Arial" w:hint="cs"/>
                <w:b/>
                <w:bCs/>
                <w:color w:val="000080"/>
                <w:sz w:val="27"/>
                <w:szCs w:val="27"/>
                <w:rtl/>
                <w:lang w:bidi="ar-SY"/>
              </w:rPr>
              <w:t>ــة</w:t>
            </w:r>
          </w:p>
          <w:p w:rsidR="00DA7BBF" w:rsidRPr="00BE7A44" w:rsidRDefault="00DA7BBF" w:rsidP="00D17D43">
            <w:pPr>
              <w:pStyle w:val="a3"/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  <w:lang w:bidi="ar-SY"/>
              </w:rPr>
            </w:pPr>
            <w:r w:rsidRPr="00BE7A44"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  <w:lang w:bidi="ar-SY"/>
              </w:rPr>
              <w:t>وزارة النفط والثروة المعدني</w:t>
            </w:r>
            <w:r>
              <w:rPr>
                <w:rFonts w:ascii="Arial" w:hAnsi="Arial" w:cs="Arial" w:hint="cs"/>
                <w:b/>
                <w:bCs/>
                <w:color w:val="000080"/>
                <w:sz w:val="27"/>
                <w:szCs w:val="27"/>
                <w:rtl/>
                <w:lang w:bidi="ar-SY"/>
              </w:rPr>
              <w:t>ــــ</w:t>
            </w:r>
            <w:r w:rsidRPr="00BE7A44">
              <w:rPr>
                <w:rFonts w:ascii="Arial" w:hAnsi="Arial" w:cs="Arial"/>
                <w:b/>
                <w:bCs/>
                <w:color w:val="000080"/>
                <w:sz w:val="27"/>
                <w:szCs w:val="27"/>
                <w:rtl/>
                <w:lang w:bidi="ar-SY"/>
              </w:rPr>
              <w:t>ة</w:t>
            </w:r>
          </w:p>
          <w:p w:rsidR="00DA7BBF" w:rsidRDefault="00DA7BBF" w:rsidP="00D17D43">
            <w:pPr>
              <w:pStyle w:val="a3"/>
              <w:rPr>
                <w:rFonts w:cs="Monotype Koufi"/>
                <w:b/>
                <w:bCs/>
                <w:color w:val="000080"/>
                <w:sz w:val="27"/>
                <w:szCs w:val="27"/>
                <w:lang w:bidi="ar-SY"/>
              </w:rPr>
            </w:pPr>
            <w:r>
              <w:rPr>
                <w:rFonts w:ascii="Arial" w:hAnsi="Arial" w:cs="Arial" w:hint="cs"/>
                <w:b/>
                <w:bCs/>
                <w:color w:val="000080"/>
                <w:sz w:val="27"/>
                <w:szCs w:val="27"/>
                <w:rtl/>
                <w:lang w:bidi="ar-SY"/>
              </w:rPr>
              <w:t>الشركة العامة لمصفاة حمص</w:t>
            </w:r>
          </w:p>
          <w:p w:rsidR="00DA7BBF" w:rsidRPr="00BD457C" w:rsidRDefault="00DA7BBF" w:rsidP="00D17D43">
            <w:pPr>
              <w:pStyle w:val="a3"/>
              <w:rPr>
                <w:rFonts w:ascii="Arial" w:hAnsi="Arial" w:cs="Arial"/>
                <w:b/>
                <w:bCs/>
                <w:color w:val="000080"/>
                <w:sz w:val="26"/>
                <w:szCs w:val="26"/>
                <w:rtl/>
                <w:lang w:bidi="ar-SY"/>
              </w:rPr>
            </w:pPr>
            <w:r w:rsidRPr="000A731D">
              <w:rPr>
                <w:rFonts w:ascii="Arial" w:hAnsi="Arial" w:cs="Arial"/>
                <w:b/>
                <w:bCs/>
                <w:color w:val="000080"/>
                <w:sz w:val="26"/>
                <w:szCs w:val="26"/>
                <w:rtl/>
              </w:rPr>
              <w:t>مديرية</w:t>
            </w:r>
            <w:r w:rsidRPr="000A731D">
              <w:rPr>
                <w:rFonts w:ascii="Arial" w:hAnsi="Arial" w:cs="Arial"/>
                <w:b/>
                <w:bCs/>
                <w:color w:val="000080"/>
                <w:sz w:val="26"/>
                <w:szCs w:val="26"/>
                <w:rtl/>
                <w:lang w:bidi="ar-JO"/>
              </w:rPr>
              <w:t>معمل مزج الزيوت</w:t>
            </w:r>
          </w:p>
          <w:p w:rsidR="00DA7BBF" w:rsidRPr="00D248F5" w:rsidRDefault="00DA7BBF" w:rsidP="00D17D43">
            <w:pPr>
              <w:pStyle w:val="a3"/>
              <w:rPr>
                <w:rFonts w:ascii="Arial" w:hAnsi="Arial" w:cs="Arial"/>
                <w:b/>
                <w:bCs/>
                <w:color w:val="000080"/>
                <w:rtl/>
                <w:lang w:bidi="ar-SY"/>
              </w:rPr>
            </w:pPr>
            <w:r w:rsidRPr="00D248F5">
              <w:rPr>
                <w:rFonts w:ascii="Arial" w:hAnsi="Arial" w:cs="Arial"/>
                <w:b/>
                <w:bCs/>
                <w:color w:val="000080"/>
                <w:rtl/>
                <w:lang w:bidi="ar-SY"/>
              </w:rPr>
              <w:t>الرقـ</w:t>
            </w:r>
            <w:r>
              <w:rPr>
                <w:rFonts w:ascii="Arial" w:hAnsi="Arial" w:cs="Arial" w:hint="cs"/>
                <w:b/>
                <w:bCs/>
                <w:color w:val="000080"/>
                <w:rtl/>
                <w:lang w:bidi="ar-SY"/>
              </w:rPr>
              <w:t>ــ</w:t>
            </w:r>
            <w:r w:rsidRPr="00D248F5">
              <w:rPr>
                <w:rFonts w:ascii="Arial" w:hAnsi="Arial" w:cs="Arial"/>
                <w:b/>
                <w:bCs/>
                <w:color w:val="000080"/>
                <w:rtl/>
                <w:lang w:bidi="ar-SY"/>
              </w:rPr>
              <w:t>ـم:</w:t>
            </w:r>
          </w:p>
          <w:p w:rsidR="00DA7BBF" w:rsidRPr="00301054" w:rsidRDefault="00DA7BBF" w:rsidP="00D17D43">
            <w:pPr>
              <w:pStyle w:val="a3"/>
              <w:rPr>
                <w:rFonts w:cs="Monotype Koufi"/>
                <w:b/>
                <w:bCs/>
                <w:color w:val="000080"/>
                <w:sz w:val="27"/>
                <w:szCs w:val="27"/>
                <w:lang w:bidi="ar-SY"/>
              </w:rPr>
            </w:pPr>
            <w:r w:rsidRPr="00301054">
              <w:rPr>
                <w:rFonts w:ascii="Arial" w:hAnsi="Arial" w:cs="Arial"/>
                <w:b/>
                <w:bCs/>
                <w:color w:val="000080"/>
                <w:rtl/>
                <w:lang w:bidi="ar-SY"/>
              </w:rPr>
              <w:t>التاريخ</w:t>
            </w:r>
            <w:r w:rsidRPr="00301054">
              <w:rPr>
                <w:rFonts w:ascii="Arial" w:hAnsi="Arial" w:cs="Arial" w:hint="cs"/>
                <w:b/>
                <w:bCs/>
                <w:color w:val="000080"/>
                <w:rtl/>
                <w:lang w:bidi="ar-SY"/>
              </w:rPr>
              <w:t>:</w:t>
            </w:r>
          </w:p>
          <w:p w:rsidR="00DA7BBF" w:rsidRPr="00D248F5" w:rsidRDefault="00DA7BBF" w:rsidP="00D17D43">
            <w:pPr>
              <w:pStyle w:val="a3"/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</w:tbl>
    <w:p w:rsidR="00DA7BBF" w:rsidRPr="00C920E7" w:rsidRDefault="00DA7BBF" w:rsidP="00DA7BBF">
      <w:pPr>
        <w:jc w:val="center"/>
        <w:rPr>
          <w:rFonts w:cs="Simplified Arabic"/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3531"/>
        <w:bidiVisual/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5"/>
        <w:gridCol w:w="4548"/>
      </w:tblGrid>
      <w:tr w:rsidR="00DA7BBF" w:rsidRPr="00DA7BBF" w:rsidTr="00DA7BBF">
        <w:trPr>
          <w:trHeight w:val="10980"/>
        </w:trPr>
        <w:tc>
          <w:tcPr>
            <w:tcW w:w="3975" w:type="dxa"/>
          </w:tcPr>
          <w:p w:rsidR="00DA7BBF" w:rsidRPr="00DA7BBF" w:rsidRDefault="00DA7BBF" w:rsidP="00DA7BBF">
            <w:pPr>
              <w:jc w:val="center"/>
              <w:rPr>
                <w:sz w:val="96"/>
                <w:szCs w:val="96"/>
                <w:rtl/>
              </w:rPr>
            </w:pPr>
            <w:bookmarkStart w:id="0" w:name="_GoBack"/>
            <w:bookmarkEnd w:id="0"/>
            <w:r w:rsidRPr="00DA7BBF">
              <w:rPr>
                <w:rFonts w:hint="cs"/>
                <w:sz w:val="96"/>
                <w:szCs w:val="96"/>
                <w:rtl/>
              </w:rPr>
              <w:t>دفتر</w:t>
            </w:r>
          </w:p>
          <w:p w:rsidR="00DA7BBF" w:rsidRPr="00DA7BBF" w:rsidRDefault="00DA7BBF" w:rsidP="00DA7BBF">
            <w:pPr>
              <w:jc w:val="center"/>
              <w:rPr>
                <w:sz w:val="96"/>
                <w:szCs w:val="96"/>
                <w:rtl/>
              </w:rPr>
            </w:pPr>
            <w:r w:rsidRPr="00DA7BBF">
              <w:rPr>
                <w:rFonts w:hint="cs"/>
                <w:sz w:val="96"/>
                <w:szCs w:val="96"/>
                <w:rtl/>
              </w:rPr>
              <w:t>الشروط الفني لتوريد</w:t>
            </w:r>
          </w:p>
          <w:p w:rsidR="00DA7BBF" w:rsidRPr="00DA7BBF" w:rsidRDefault="00DA7BBF" w:rsidP="00DA7BBF">
            <w:pPr>
              <w:jc w:val="center"/>
              <w:rPr>
                <w:sz w:val="96"/>
                <w:szCs w:val="96"/>
                <w:rtl/>
                <w:lang w:bidi="ar-SY"/>
              </w:rPr>
            </w:pPr>
            <w:r w:rsidRPr="00DA7BBF">
              <w:rPr>
                <w:rFonts w:hint="cs"/>
                <w:sz w:val="96"/>
                <w:szCs w:val="96"/>
                <w:rtl/>
              </w:rPr>
              <w:t>وتركيب</w:t>
            </w:r>
          </w:p>
          <w:p w:rsidR="00DA7BBF" w:rsidRPr="00DA7BBF" w:rsidRDefault="00DA7BBF" w:rsidP="00DA7BBF">
            <w:pPr>
              <w:jc w:val="center"/>
              <w:rPr>
                <w:sz w:val="96"/>
                <w:szCs w:val="96"/>
                <w:rtl/>
              </w:rPr>
            </w:pPr>
            <w:r w:rsidRPr="00DA7BBF">
              <w:rPr>
                <w:rFonts w:hint="cs"/>
                <w:sz w:val="96"/>
                <w:szCs w:val="96"/>
                <w:rtl/>
              </w:rPr>
              <w:t xml:space="preserve">وتشغيل </w:t>
            </w:r>
          </w:p>
          <w:p w:rsidR="00DA7BBF" w:rsidRPr="00DA7BBF" w:rsidRDefault="00DA7BBF" w:rsidP="00DA7BBF">
            <w:pPr>
              <w:rPr>
                <w:sz w:val="96"/>
                <w:szCs w:val="96"/>
                <w:rtl/>
              </w:rPr>
            </w:pPr>
            <w:r w:rsidRPr="00DA7BBF">
              <w:rPr>
                <w:rFonts w:hint="cs"/>
                <w:sz w:val="96"/>
                <w:szCs w:val="96"/>
                <w:rtl/>
              </w:rPr>
              <w:t>أجهزة مخبرية لزوم معمل مزج الزيوت</w:t>
            </w:r>
          </w:p>
        </w:tc>
        <w:tc>
          <w:tcPr>
            <w:tcW w:w="4548" w:type="dxa"/>
          </w:tcPr>
          <w:p w:rsidR="00DA7BBF" w:rsidRPr="00DA7BBF" w:rsidRDefault="00DA7BBF" w:rsidP="00DA7BBF">
            <w:pPr>
              <w:rPr>
                <w:szCs w:val="28"/>
                <w:rtl/>
              </w:rPr>
            </w:pPr>
          </w:p>
          <w:p w:rsidR="00DA7BBF" w:rsidRPr="00DA7BBF" w:rsidRDefault="00DA7BBF" w:rsidP="00DA7BBF">
            <w:pPr>
              <w:rPr>
                <w:sz w:val="72"/>
                <w:szCs w:val="72"/>
                <w:rtl/>
              </w:rPr>
            </w:pPr>
          </w:p>
          <w:p w:rsidR="00DA7BBF" w:rsidRPr="00DA7BBF" w:rsidRDefault="00DA7BBF" w:rsidP="00DA7BBF">
            <w:pPr>
              <w:bidi w:val="0"/>
              <w:jc w:val="center"/>
              <w:rPr>
                <w:sz w:val="56"/>
                <w:szCs w:val="56"/>
              </w:rPr>
            </w:pPr>
            <w:r w:rsidRPr="00DA7BBF">
              <w:rPr>
                <w:sz w:val="56"/>
                <w:szCs w:val="56"/>
              </w:rPr>
              <w:t>TECHNICAL BOOK</w:t>
            </w:r>
          </w:p>
          <w:p w:rsidR="00DA7BBF" w:rsidRPr="00DA7BBF" w:rsidRDefault="00DA7BBF" w:rsidP="00DA7BBF">
            <w:pPr>
              <w:bidi w:val="0"/>
              <w:jc w:val="center"/>
              <w:rPr>
                <w:sz w:val="56"/>
                <w:szCs w:val="56"/>
              </w:rPr>
            </w:pPr>
            <w:r w:rsidRPr="00DA7BBF">
              <w:rPr>
                <w:sz w:val="56"/>
                <w:szCs w:val="56"/>
              </w:rPr>
              <w:t>OF</w:t>
            </w:r>
          </w:p>
          <w:p w:rsidR="00DA7BBF" w:rsidRPr="00DA7BBF" w:rsidRDefault="00DA7BBF" w:rsidP="00DA7BBF">
            <w:pPr>
              <w:bidi w:val="0"/>
              <w:jc w:val="center"/>
              <w:rPr>
                <w:sz w:val="56"/>
                <w:szCs w:val="56"/>
              </w:rPr>
            </w:pPr>
            <w:r w:rsidRPr="00DA7BBF">
              <w:rPr>
                <w:sz w:val="56"/>
                <w:szCs w:val="56"/>
              </w:rPr>
              <w:t>COND</w:t>
            </w:r>
            <w:r w:rsidRPr="00DA7BBF">
              <w:rPr>
                <w:sz w:val="56"/>
                <w:szCs w:val="56"/>
                <w:lang w:val="en-GB"/>
              </w:rPr>
              <w:t>I</w:t>
            </w:r>
            <w:r w:rsidRPr="00DA7BBF">
              <w:rPr>
                <w:sz w:val="56"/>
                <w:szCs w:val="56"/>
              </w:rPr>
              <w:t>TION</w:t>
            </w:r>
          </w:p>
          <w:p w:rsidR="00DA7BBF" w:rsidRPr="00DA7BBF" w:rsidRDefault="00DA7BBF" w:rsidP="00DA7BBF">
            <w:pPr>
              <w:bidi w:val="0"/>
              <w:jc w:val="center"/>
              <w:rPr>
                <w:sz w:val="56"/>
                <w:szCs w:val="56"/>
              </w:rPr>
            </w:pPr>
            <w:r w:rsidRPr="00DA7BBF">
              <w:rPr>
                <w:sz w:val="56"/>
                <w:szCs w:val="56"/>
              </w:rPr>
              <w:t>TO</w:t>
            </w:r>
          </w:p>
          <w:p w:rsidR="00DA7BBF" w:rsidRPr="00DA7BBF" w:rsidRDefault="00DA7BBF" w:rsidP="00DA7BBF">
            <w:pPr>
              <w:bidi w:val="0"/>
              <w:jc w:val="center"/>
              <w:rPr>
                <w:sz w:val="56"/>
                <w:szCs w:val="56"/>
              </w:rPr>
            </w:pPr>
            <w:r w:rsidRPr="00DA7BBF">
              <w:rPr>
                <w:sz w:val="56"/>
                <w:szCs w:val="56"/>
              </w:rPr>
              <w:t>SUPPLY , INSTALL</w:t>
            </w:r>
          </w:p>
          <w:p w:rsidR="00DA7BBF" w:rsidRPr="00DA7BBF" w:rsidRDefault="00DA7BBF" w:rsidP="00DA7BBF">
            <w:pPr>
              <w:bidi w:val="0"/>
              <w:jc w:val="center"/>
              <w:rPr>
                <w:sz w:val="56"/>
                <w:szCs w:val="56"/>
              </w:rPr>
            </w:pPr>
            <w:r w:rsidRPr="00DA7BBF">
              <w:rPr>
                <w:sz w:val="56"/>
                <w:szCs w:val="56"/>
              </w:rPr>
              <w:t>AND OPERATE</w:t>
            </w:r>
          </w:p>
          <w:p w:rsidR="00DA7BBF" w:rsidRPr="00DA7BBF" w:rsidRDefault="00DA7BBF" w:rsidP="00DA7BBF">
            <w:pPr>
              <w:bidi w:val="0"/>
              <w:jc w:val="center"/>
              <w:rPr>
                <w:sz w:val="56"/>
                <w:szCs w:val="56"/>
              </w:rPr>
            </w:pPr>
          </w:p>
          <w:p w:rsidR="00DA7BBF" w:rsidRPr="00DA7BBF" w:rsidRDefault="00DA7BBF" w:rsidP="00DA7BBF">
            <w:pPr>
              <w:bidi w:val="0"/>
              <w:jc w:val="center"/>
              <w:rPr>
                <w:sz w:val="44"/>
                <w:szCs w:val="44"/>
              </w:rPr>
            </w:pPr>
            <w:r w:rsidRPr="00DA7BBF">
              <w:rPr>
                <w:sz w:val="56"/>
                <w:szCs w:val="56"/>
              </w:rPr>
              <w:t>LAP EQUIPEMENT FOR LUBRICATING OIL FACTORY</w:t>
            </w:r>
          </w:p>
          <w:p w:rsidR="00DA7BBF" w:rsidRPr="00DA7BBF" w:rsidRDefault="00DA7BBF" w:rsidP="00DA7BBF">
            <w:pPr>
              <w:bidi w:val="0"/>
              <w:rPr>
                <w:sz w:val="56"/>
                <w:szCs w:val="56"/>
              </w:rPr>
            </w:pPr>
          </w:p>
        </w:tc>
      </w:tr>
    </w:tbl>
    <w:p w:rsidR="00DA7BBF" w:rsidRPr="00DA7BBF" w:rsidRDefault="00DA7BBF" w:rsidP="00DA7BBF"/>
    <w:p w:rsidR="00021482" w:rsidRDefault="00021482">
      <w:pPr>
        <w:rPr>
          <w:rtl/>
          <w:lang w:bidi="ar-SY"/>
        </w:rPr>
      </w:pPr>
    </w:p>
    <w:p w:rsidR="000B2A23" w:rsidRDefault="000B2A23">
      <w:pPr>
        <w:rPr>
          <w:rtl/>
          <w:lang w:bidi="ar-SY"/>
        </w:rPr>
      </w:pPr>
    </w:p>
    <w:p w:rsidR="000B2A23" w:rsidRDefault="000B2A23">
      <w:pPr>
        <w:rPr>
          <w:rtl/>
          <w:lang w:bidi="ar-SY"/>
        </w:rPr>
      </w:pPr>
    </w:p>
    <w:p w:rsidR="000B2A23" w:rsidRDefault="000B2A23">
      <w:pPr>
        <w:bidi w:val="0"/>
        <w:spacing w:after="200" w:line="276" w:lineRule="auto"/>
        <w:rPr>
          <w:rtl/>
          <w:lang w:bidi="ar-SY"/>
        </w:rPr>
      </w:pPr>
      <w:r>
        <w:rPr>
          <w:rtl/>
          <w:lang w:bidi="ar-SY"/>
        </w:rPr>
        <w:br w:type="page"/>
      </w:r>
    </w:p>
    <w:p w:rsidR="000B2A23" w:rsidRDefault="000B2A23">
      <w:pPr>
        <w:rPr>
          <w:rtl/>
          <w:lang w:bidi="ar-SY"/>
        </w:rPr>
      </w:pPr>
      <w:r w:rsidRPr="000B2A23">
        <w:rPr>
          <w:rtl/>
          <w:lang w:bidi="ar-SY"/>
        </w:rPr>
        <w:object w:dxaOrig="11352" w:dyaOrig="14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7pt;height:706.15pt" o:ole="">
            <v:imagedata r:id="rId5" o:title=""/>
          </v:shape>
          <o:OLEObject Type="Embed" ProgID="Word.Document.12" ShapeID="_x0000_i1025" DrawAspect="Content" ObjectID="_1632812856" r:id="rId6"/>
        </w:object>
      </w:r>
    </w:p>
    <w:p w:rsidR="000B2A23" w:rsidRDefault="000B2A23">
      <w:pPr>
        <w:bidi w:val="0"/>
        <w:spacing w:after="200" w:line="276" w:lineRule="auto"/>
        <w:rPr>
          <w:rtl/>
          <w:lang w:bidi="ar-SY"/>
        </w:rPr>
      </w:pPr>
      <w:r>
        <w:rPr>
          <w:rtl/>
          <w:lang w:bidi="ar-SY"/>
        </w:rPr>
        <w:br w:type="page"/>
      </w:r>
    </w:p>
    <w:p w:rsidR="000B2A23" w:rsidRDefault="000B2A23">
      <w:pPr>
        <w:rPr>
          <w:rtl/>
          <w:lang w:bidi="ar-SY"/>
        </w:rPr>
      </w:pPr>
      <w:r w:rsidRPr="000B2A23">
        <w:rPr>
          <w:rtl/>
          <w:lang w:bidi="ar-SY"/>
        </w:rPr>
        <w:object w:dxaOrig="11352" w:dyaOrig="13605">
          <v:shape id="_x0000_i1026" type="#_x0000_t75" style="width:567.7pt;height:680.55pt" o:ole="">
            <v:imagedata r:id="rId7" o:title=""/>
          </v:shape>
          <o:OLEObject Type="Embed" ProgID="Word.Document.12" ShapeID="_x0000_i1026" DrawAspect="Content" ObjectID="_1632812857" r:id="rId8"/>
        </w:object>
      </w:r>
    </w:p>
    <w:p w:rsidR="000B2A23" w:rsidRDefault="000B2A23">
      <w:pPr>
        <w:bidi w:val="0"/>
        <w:spacing w:after="200" w:line="276" w:lineRule="auto"/>
        <w:rPr>
          <w:rtl/>
          <w:lang w:bidi="ar-SY"/>
        </w:rPr>
      </w:pPr>
      <w:r>
        <w:rPr>
          <w:rtl/>
          <w:lang w:bidi="ar-SY"/>
        </w:rPr>
        <w:br w:type="page"/>
      </w:r>
    </w:p>
    <w:p w:rsidR="000B2A23" w:rsidRDefault="000B2A23">
      <w:pPr>
        <w:rPr>
          <w:rtl/>
          <w:lang w:bidi="ar-SY"/>
        </w:rPr>
      </w:pPr>
      <w:r w:rsidRPr="000B2A23">
        <w:rPr>
          <w:rtl/>
          <w:lang w:bidi="ar-SY"/>
        </w:rPr>
        <w:object w:dxaOrig="11352" w:dyaOrig="13783">
          <v:shape id="_x0000_i1027" type="#_x0000_t75" style="width:567.7pt;height:688.85pt" o:ole="">
            <v:imagedata r:id="rId9" o:title=""/>
          </v:shape>
          <o:OLEObject Type="Embed" ProgID="Word.Document.12" ShapeID="_x0000_i1027" DrawAspect="Content" ObjectID="_1632812858" r:id="rId10"/>
        </w:object>
      </w:r>
    </w:p>
    <w:p w:rsidR="000B2A23" w:rsidRDefault="000B2A23">
      <w:pPr>
        <w:bidi w:val="0"/>
        <w:spacing w:after="200" w:line="276" w:lineRule="auto"/>
        <w:rPr>
          <w:rtl/>
          <w:lang w:bidi="ar-SY"/>
        </w:rPr>
      </w:pPr>
      <w:r>
        <w:rPr>
          <w:rtl/>
          <w:lang w:bidi="ar-SY"/>
        </w:rPr>
        <w:br w:type="page"/>
      </w:r>
    </w:p>
    <w:p w:rsidR="000B2A23" w:rsidRPr="00DA7BBF" w:rsidRDefault="00D03959">
      <w:pPr>
        <w:rPr>
          <w:rtl/>
          <w:lang w:bidi="ar-SY"/>
        </w:rPr>
      </w:pPr>
      <w:r w:rsidRPr="000B2A23">
        <w:rPr>
          <w:lang w:bidi="ar-SY"/>
        </w:rPr>
        <w:object w:dxaOrig="11352" w:dyaOrig="14768">
          <v:shape id="_x0000_i1029" type="#_x0000_t75" style="width:567.7pt;height:738.7pt" o:ole="">
            <v:imagedata r:id="rId11" o:title=""/>
          </v:shape>
          <o:OLEObject Type="Embed" ProgID="Word.Document.12" ShapeID="_x0000_i1029" DrawAspect="Content" ObjectID="_1632812859" r:id="rId12"/>
        </w:object>
      </w:r>
      <w:r w:rsidR="001E730E" w:rsidRPr="000B2A23">
        <w:rPr>
          <w:lang w:bidi="ar-SY"/>
        </w:rPr>
        <w:object w:dxaOrig="11352" w:dyaOrig="11649">
          <v:shape id="_x0000_i1028" type="#_x0000_t75" style="width:567.7pt;height:582.9pt" o:ole="">
            <v:imagedata r:id="rId13" o:title=""/>
          </v:shape>
          <o:OLEObject Type="Embed" ProgID="Word.Document.12" ShapeID="_x0000_i1028" DrawAspect="Content" ObjectID="_1632812860" r:id="rId14"/>
        </w:object>
      </w:r>
    </w:p>
    <w:sectPr w:rsidR="000B2A23" w:rsidRPr="00DA7BBF" w:rsidSect="00225E60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DA7BBF"/>
    <w:rsid w:val="00021482"/>
    <w:rsid w:val="000B2A23"/>
    <w:rsid w:val="001E730E"/>
    <w:rsid w:val="00434CA5"/>
    <w:rsid w:val="00551C2C"/>
    <w:rsid w:val="00C7034A"/>
    <w:rsid w:val="00D03959"/>
    <w:rsid w:val="00D9354E"/>
    <w:rsid w:val="00DA7BBF"/>
    <w:rsid w:val="00E9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7BB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DA7B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DA7BB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DA7B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7B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DA7B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DA7BB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DA7B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2.docx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package" Target="embeddings/Microsoft_Office_Word_Document4.docx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Microsoft_Office_Word_Document1.docx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package" Target="embeddings/Microsoft_Office_Word_Document3.docx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package" Target="embeddings/Microsoft_Office_Word_Document5.docx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 لابتوب</dc:creator>
  <cp:lastModifiedBy>abumada</cp:lastModifiedBy>
  <cp:revision>6</cp:revision>
  <dcterms:created xsi:type="dcterms:W3CDTF">2019-07-24T09:26:00Z</dcterms:created>
  <dcterms:modified xsi:type="dcterms:W3CDTF">2019-10-17T07:21:00Z</dcterms:modified>
</cp:coreProperties>
</file>